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983" w:rsidRPr="002A7983" w:rsidRDefault="002A7983" w:rsidP="002A7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2A79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2A7983" w:rsidRPr="002A7983" w:rsidRDefault="002A7983" w:rsidP="002A7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2A79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2A798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2A7983" w:rsidRPr="002A7983" w:rsidRDefault="002A7983" w:rsidP="002A7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79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2A7983" w:rsidRPr="002A7983" w:rsidRDefault="002A7983" w:rsidP="002A7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79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2A7983" w:rsidRPr="002A7983" w:rsidRDefault="002A7983" w:rsidP="002A798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798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C81B68" w:rsidRPr="00193B37" w:rsidRDefault="00C81B68" w:rsidP="00C81B68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C81B68" w:rsidRPr="00193B37" w:rsidTr="0022165C">
        <w:tc>
          <w:tcPr>
            <w:tcW w:w="3510" w:type="dxa"/>
          </w:tcPr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Принята на педагогическом совете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Протокол №__ 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gramStart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</w:t>
            </w:r>
            <w:proofErr w:type="gramEnd"/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«__» _____</w:t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</w: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softHyphen/>
              <w:t>____ 20__ г.</w:t>
            </w:r>
          </w:p>
          <w:p w:rsidR="00C81B68" w:rsidRPr="00193B37" w:rsidRDefault="00C81B68" w:rsidP="0022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062" w:type="dxa"/>
          </w:tcPr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УТВЕРЖДАЮ: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 МБУДО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ЦДТ «Детская академия»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 Г.А. </w:t>
            </w:r>
            <w:proofErr w:type="spellStart"/>
            <w:r w:rsidRPr="00193B3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Насыбуллина</w:t>
            </w:r>
            <w:proofErr w:type="spellEnd"/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3B3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Приказ №__ от «__» _______ 20__ г.</w:t>
            </w:r>
          </w:p>
          <w:p w:rsidR="00C81B68" w:rsidRPr="00193B37" w:rsidRDefault="00C81B68" w:rsidP="0022165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C81B68" w:rsidRPr="00193B37" w:rsidRDefault="00C81B68" w:rsidP="00C81B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272838">
        <w:rPr>
          <w:rFonts w:ascii="Times New Roman" w:hAnsi="Times New Roman"/>
          <w:b/>
          <w:sz w:val="28"/>
          <w:szCs w:val="28"/>
          <w:lang w:eastAsia="ar-SA"/>
        </w:rPr>
        <w:t>Рабочая общеобразовате</w:t>
      </w:r>
      <w:r>
        <w:rPr>
          <w:rFonts w:ascii="Times New Roman" w:hAnsi="Times New Roman"/>
          <w:b/>
          <w:sz w:val="28"/>
          <w:szCs w:val="28"/>
          <w:lang w:eastAsia="ar-SA"/>
        </w:rPr>
        <w:t>льная общеразвивающая программа</w:t>
      </w:r>
    </w:p>
    <w:p w:rsidR="00C81B68" w:rsidRPr="0027283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C81B68" w:rsidRPr="00C81B68" w:rsidRDefault="001A231F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Народное пение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C81B68" w:rsidRPr="00E202A7" w:rsidRDefault="005A7676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н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а 202</w:t>
      </w:r>
      <w:r>
        <w:rPr>
          <w:rFonts w:ascii="Times New Roman" w:hAnsi="Times New Roman"/>
          <w:b/>
          <w:sz w:val="28"/>
          <w:szCs w:val="28"/>
          <w:lang w:eastAsia="ar-SA"/>
        </w:rPr>
        <w:t>1</w:t>
      </w:r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>-202</w:t>
      </w:r>
      <w:r>
        <w:rPr>
          <w:rFonts w:ascii="Times New Roman" w:hAnsi="Times New Roman"/>
          <w:b/>
          <w:sz w:val="28"/>
          <w:szCs w:val="28"/>
          <w:lang w:eastAsia="ar-SA"/>
        </w:rPr>
        <w:t>2</w:t>
      </w:r>
      <w:bookmarkStart w:id="0" w:name="_GoBack"/>
      <w:bookmarkEnd w:id="0"/>
      <w:r w:rsidR="00C81B68" w:rsidRPr="00E202A7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C3863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C81B68" w:rsidRPr="00917AD3" w:rsidRDefault="00C81B68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C3863">
        <w:rPr>
          <w:rFonts w:ascii="Times New Roman" w:hAnsi="Times New Roman"/>
          <w:b/>
          <w:sz w:val="28"/>
          <w:szCs w:val="28"/>
          <w:lang w:eastAsia="ar-SA"/>
        </w:rPr>
        <w:t>Возраст обучающихся:</w:t>
      </w:r>
      <w:r w:rsidR="001C3863">
        <w:rPr>
          <w:rFonts w:ascii="Times New Roman" w:hAnsi="Times New Roman"/>
          <w:b/>
          <w:sz w:val="28"/>
          <w:szCs w:val="28"/>
          <w:lang w:eastAsia="ar-SA"/>
        </w:rPr>
        <w:t xml:space="preserve"> </w:t>
      </w:r>
      <w:r w:rsidR="001A231F">
        <w:rPr>
          <w:rFonts w:ascii="Times New Roman" w:hAnsi="Times New Roman"/>
          <w:i/>
          <w:sz w:val="28"/>
          <w:szCs w:val="28"/>
          <w:lang w:eastAsia="ar-SA"/>
        </w:rPr>
        <w:t>7-1</w:t>
      </w:r>
      <w:r>
        <w:rPr>
          <w:rFonts w:ascii="Times New Roman" w:hAnsi="Times New Roman"/>
          <w:i/>
          <w:sz w:val="28"/>
          <w:szCs w:val="28"/>
          <w:lang w:eastAsia="ar-SA"/>
        </w:rPr>
        <w:t>7</w:t>
      </w:r>
      <w:r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C81B68" w:rsidRPr="00917AD3" w:rsidRDefault="001C3863" w:rsidP="00C81B68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C81B68" w:rsidRPr="001C3863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C81B68" w:rsidRPr="00917AD3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C81B6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C81B68" w:rsidRPr="001C3863" w:rsidRDefault="001A231F" w:rsidP="00ED2F19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C3863">
        <w:rPr>
          <w:rFonts w:ascii="Times New Roman" w:hAnsi="Times New Roman"/>
          <w:i/>
          <w:sz w:val="28"/>
          <w:szCs w:val="28"/>
          <w:lang w:eastAsia="ar-SA"/>
        </w:rPr>
        <w:t>(</w:t>
      </w:r>
      <w:r w:rsidR="001C3863" w:rsidRPr="001C3863">
        <w:rPr>
          <w:rFonts w:ascii="Times New Roman" w:hAnsi="Times New Roman"/>
          <w:i/>
          <w:sz w:val="28"/>
          <w:szCs w:val="28"/>
          <w:lang w:eastAsia="ar-SA"/>
        </w:rPr>
        <w:t>В</w:t>
      </w:r>
      <w:r w:rsidRPr="001C3863">
        <w:rPr>
          <w:rFonts w:ascii="Times New Roman" w:hAnsi="Times New Roman"/>
          <w:i/>
          <w:sz w:val="28"/>
          <w:szCs w:val="28"/>
          <w:lang w:eastAsia="ar-SA"/>
        </w:rPr>
        <w:t xml:space="preserve">торой </w:t>
      </w:r>
      <w:r w:rsidR="00ED2F19" w:rsidRPr="001C3863">
        <w:rPr>
          <w:rFonts w:ascii="Times New Roman" w:hAnsi="Times New Roman"/>
          <w:i/>
          <w:sz w:val="28"/>
          <w:szCs w:val="28"/>
          <w:lang w:eastAsia="ar-SA"/>
        </w:rPr>
        <w:t>год обучения)</w:t>
      </w:r>
    </w:p>
    <w:p w:rsidR="00C81B68" w:rsidRDefault="00C81B68" w:rsidP="00C81B68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16DB" w:rsidRDefault="004816DB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16DB" w:rsidRDefault="004816DB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4816DB" w:rsidRPr="00193B37" w:rsidRDefault="004816DB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1A231F" w:rsidRDefault="001A231F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Миронова Наталья Станиславовна</w:t>
      </w:r>
      <w:r w:rsidR="00451E59">
        <w:rPr>
          <w:rFonts w:ascii="Times New Roman" w:eastAsia="Times New Roman" w:hAnsi="Times New Roman" w:cs="Times New Roman"/>
          <w:sz w:val="28"/>
          <w:szCs w:val="28"/>
          <w:lang w:eastAsia="ar-SA"/>
        </w:rPr>
        <w:t>,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proofErr w:type="gramStart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педагог</w:t>
      </w:r>
      <w:proofErr w:type="gramEnd"/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дополнительного образования</w:t>
      </w: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C81B68" w:rsidRPr="00193B37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C81B68" w:rsidRDefault="00C81B68" w:rsidP="00C81B6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93B37">
        <w:rPr>
          <w:rFonts w:ascii="Times New Roman" w:eastAsia="Times New Roman" w:hAnsi="Times New Roman" w:cs="Times New Roman"/>
          <w:sz w:val="28"/>
          <w:szCs w:val="28"/>
          <w:lang w:eastAsia="ar-SA"/>
        </w:rPr>
        <w:t>г.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Казань, 202</w:t>
      </w:r>
      <w:r w:rsidR="005A7676"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</w:p>
    <w:p w:rsidR="001A231F" w:rsidRPr="001A231F" w:rsidRDefault="001A231F" w:rsidP="001A231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A231F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</w:p>
    <w:p w:rsidR="001A231F" w:rsidRPr="005A7676" w:rsidRDefault="001A231F" w:rsidP="00FB1F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A7676">
        <w:rPr>
          <w:rFonts w:ascii="Times New Roman" w:hAnsi="Times New Roman"/>
          <w:sz w:val="24"/>
          <w:szCs w:val="24"/>
        </w:rPr>
        <w:t xml:space="preserve">Рабочая программа «Народное пение» художественной направленности, рассчитана на </w:t>
      </w:r>
      <w:r w:rsidR="00B011F6" w:rsidRPr="005A7676">
        <w:rPr>
          <w:rFonts w:ascii="Times New Roman" w:hAnsi="Times New Roman"/>
          <w:sz w:val="24"/>
          <w:szCs w:val="24"/>
        </w:rPr>
        <w:t>2</w:t>
      </w:r>
      <w:r w:rsidRPr="005A7676">
        <w:rPr>
          <w:rFonts w:ascii="Times New Roman" w:hAnsi="Times New Roman"/>
          <w:sz w:val="24"/>
          <w:szCs w:val="24"/>
        </w:rPr>
        <w:t xml:space="preserve"> год обучения для детей от 7 до 17 лет. </w:t>
      </w:r>
    </w:p>
    <w:p w:rsidR="001A231F" w:rsidRPr="005A7676" w:rsidRDefault="001A231F" w:rsidP="00FB1F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A7676">
        <w:rPr>
          <w:rFonts w:ascii="Times New Roman" w:hAnsi="Times New Roman"/>
          <w:sz w:val="24"/>
          <w:szCs w:val="24"/>
        </w:rPr>
        <w:t>Занятия проводятся 2 раза в неделю по 2 часа (144 часа в год).</w:t>
      </w:r>
    </w:p>
    <w:p w:rsidR="00F81EBC" w:rsidRPr="00F81EBC" w:rsidRDefault="00F81EBC" w:rsidP="00FB1F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A7676">
        <w:rPr>
          <w:rFonts w:ascii="Times New Roman" w:hAnsi="Times New Roman"/>
          <w:sz w:val="24"/>
          <w:szCs w:val="24"/>
        </w:rPr>
        <w:t>В зависимости от способностей учащегося начинается работа над подвижностью голоса в упражнениях, над выработкой всевозможных динамических</w:t>
      </w:r>
      <w:r w:rsidRPr="00F81EBC">
        <w:rPr>
          <w:rFonts w:ascii="Times New Roman" w:hAnsi="Times New Roman"/>
          <w:sz w:val="24"/>
          <w:szCs w:val="24"/>
        </w:rPr>
        <w:t xml:space="preserve"> оттенков, а также знакомство с форшлагами, группетто и т.п.</w:t>
      </w:r>
    </w:p>
    <w:p w:rsidR="00F81EBC" w:rsidRPr="00F81EBC" w:rsidRDefault="00F81EBC" w:rsidP="00FB1F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1EBC">
        <w:rPr>
          <w:rFonts w:ascii="Times New Roman" w:hAnsi="Times New Roman"/>
          <w:sz w:val="24"/>
          <w:szCs w:val="24"/>
        </w:rPr>
        <w:t>Обучение умению анализировать и кратко характеризовать исполняемое произведение. Развитие творческих способностей, на основе вариантности мелодии, стремление к самостоятельности в осмыслении трактовки произведения.</w:t>
      </w:r>
    </w:p>
    <w:p w:rsidR="00F81EBC" w:rsidRPr="00F81EBC" w:rsidRDefault="00F81EBC" w:rsidP="00FB1F6C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81EBC">
        <w:rPr>
          <w:rFonts w:ascii="Times New Roman" w:hAnsi="Times New Roman"/>
          <w:sz w:val="24"/>
          <w:szCs w:val="24"/>
        </w:rPr>
        <w:t>В результате второго года обучения учащийся должен расширить диапазон голоса, желательно до 1,5 октав, выровнять звучность гласных. Продолжается работа над организацией дыхания, связанного с ощущением опоры.</w:t>
      </w:r>
    </w:p>
    <w:p w:rsidR="001A231F" w:rsidRPr="001A231F" w:rsidRDefault="001A231F" w:rsidP="001A231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A231F" w:rsidRDefault="005A7676" w:rsidP="001A231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val="x-none"/>
        </w:rPr>
      </w:pPr>
      <w:r>
        <w:rPr>
          <w:rFonts w:ascii="Times New Roman" w:hAnsi="Times New Roman"/>
          <w:b/>
          <w:bCs/>
          <w:sz w:val="28"/>
          <w:szCs w:val="28"/>
          <w:lang w:val="x-none"/>
        </w:rPr>
        <w:t xml:space="preserve">Учебный </w:t>
      </w:r>
      <w:r w:rsidR="001A231F" w:rsidRPr="001A231F">
        <w:rPr>
          <w:rFonts w:ascii="Times New Roman" w:hAnsi="Times New Roman"/>
          <w:b/>
          <w:bCs/>
          <w:sz w:val="28"/>
          <w:szCs w:val="28"/>
          <w:lang w:val="x-none"/>
        </w:rPr>
        <w:t>план</w:t>
      </w:r>
    </w:p>
    <w:p w:rsidR="001A231F" w:rsidRPr="005A7676" w:rsidRDefault="005A7676" w:rsidP="001A231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Второй год обучения</w:t>
      </w:r>
    </w:p>
    <w:tbl>
      <w:tblPr>
        <w:tblW w:w="994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675"/>
        <w:gridCol w:w="20"/>
        <w:gridCol w:w="2532"/>
        <w:gridCol w:w="69"/>
        <w:gridCol w:w="892"/>
        <w:gridCol w:w="31"/>
        <w:gridCol w:w="851"/>
        <w:gridCol w:w="67"/>
        <w:gridCol w:w="1067"/>
        <w:gridCol w:w="1984"/>
        <w:gridCol w:w="24"/>
        <w:gridCol w:w="1677"/>
        <w:gridCol w:w="21"/>
      </w:tblGrid>
      <w:tr w:rsidR="005A7676" w:rsidRPr="005A7676" w:rsidTr="005A7676">
        <w:trPr>
          <w:gridAfter w:val="1"/>
          <w:wAfter w:w="21" w:type="dxa"/>
        </w:trPr>
        <w:tc>
          <w:tcPr>
            <w:tcW w:w="709" w:type="dxa"/>
            <w:gridSpan w:val="2"/>
            <w:vMerge w:val="restart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52" w:type="dxa"/>
            <w:gridSpan w:val="2"/>
            <w:vMerge w:val="restart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раздела, темы</w:t>
            </w:r>
          </w:p>
        </w:tc>
        <w:tc>
          <w:tcPr>
            <w:tcW w:w="2977" w:type="dxa"/>
            <w:gridSpan w:val="6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организации занятий</w:t>
            </w:r>
          </w:p>
        </w:tc>
        <w:tc>
          <w:tcPr>
            <w:tcW w:w="1701" w:type="dxa"/>
            <w:gridSpan w:val="2"/>
            <w:vMerge w:val="restart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Формы аттестации (контроля)</w:t>
            </w:r>
          </w:p>
        </w:tc>
      </w:tr>
      <w:tr w:rsidR="005A7676" w:rsidRPr="005A7676" w:rsidTr="005A7676">
        <w:trPr>
          <w:gridAfter w:val="1"/>
          <w:wAfter w:w="21" w:type="dxa"/>
        </w:trPr>
        <w:tc>
          <w:tcPr>
            <w:tcW w:w="709" w:type="dxa"/>
            <w:gridSpan w:val="2"/>
            <w:vMerge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  <w:gridSpan w:val="2"/>
            <w:vMerge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34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984" w:type="dxa"/>
            <w:vMerge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Исполнение учебно-тренировочного материала. Беседы о народной песне и ее разновидностях.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беседа</w:t>
            </w:r>
            <w:proofErr w:type="gramEnd"/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Обрядовые и календарные песни. Двухголосное пение.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</w:t>
            </w:r>
            <w:proofErr w:type="gramEnd"/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Семейно-бытовые песни. Пение </w:t>
            </w:r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capella</w:t>
            </w:r>
            <w:proofErr w:type="spellEnd"/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</w:t>
            </w:r>
            <w:proofErr w:type="gramEnd"/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Подбор репертуара. </w:t>
            </w:r>
            <w:proofErr w:type="spellStart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Репет-ая</w:t>
            </w:r>
            <w:proofErr w:type="spellEnd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работа. 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</w:t>
            </w:r>
            <w:proofErr w:type="gramEnd"/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2.5.</w:t>
            </w:r>
          </w:p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Пение многоголосных номеров. Работа с фонограммой.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Теоретическое и практическое занятие</w:t>
            </w: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Творческое занятие</w:t>
            </w:r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2.6</w:t>
            </w: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достижением однородности тембра, работа в звукозаписывающей студии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наблюдение</w:t>
            </w:r>
            <w:proofErr w:type="gramEnd"/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215" w:type="dxa"/>
            <w:gridSpan w:val="11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Промежуточная аттестация.</w:t>
            </w:r>
          </w:p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Результативность участия в фестивалях и конкурсах (очных и заочных) в течение учебного года; </w:t>
            </w:r>
          </w:p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-участие в концертных мероприятиях (в течение учебного года).</w:t>
            </w:r>
          </w:p>
        </w:tc>
      </w:tr>
      <w:tr w:rsidR="005A7676" w:rsidRPr="005A7676" w:rsidTr="005A7676">
        <w:trPr>
          <w:gridBefore w:val="1"/>
          <w:wBefore w:w="34" w:type="dxa"/>
        </w:trPr>
        <w:tc>
          <w:tcPr>
            <w:tcW w:w="695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01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92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49" w:type="dxa"/>
            <w:gridSpan w:val="3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067" w:type="dxa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A76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00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8" w:type="dxa"/>
            <w:gridSpan w:val="2"/>
            <w:shd w:val="clear" w:color="auto" w:fill="auto"/>
          </w:tcPr>
          <w:p w:rsidR="005A7676" w:rsidRPr="005A7676" w:rsidRDefault="005A7676" w:rsidP="005A7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x-none" w:eastAsia="ru-RU"/>
              </w:rPr>
            </w:pPr>
          </w:p>
        </w:tc>
      </w:tr>
    </w:tbl>
    <w:p w:rsidR="005A7676" w:rsidRDefault="005A7676" w:rsidP="00CD119F">
      <w:pPr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</w:p>
    <w:p w:rsidR="005A7676" w:rsidRDefault="005A7676" w:rsidP="005A7676">
      <w:pPr>
        <w:tabs>
          <w:tab w:val="left" w:pos="1170"/>
          <w:tab w:val="center" w:pos="4607"/>
        </w:tabs>
        <w:spacing w:after="0" w:line="240" w:lineRule="auto"/>
        <w:ind w:left="142" w:right="282"/>
        <w:rPr>
          <w:rFonts w:ascii="Times New Roman" w:hAnsi="Times New Roman"/>
          <w:b/>
          <w:i/>
          <w:sz w:val="28"/>
          <w:szCs w:val="28"/>
        </w:rPr>
      </w:pPr>
      <w:r w:rsidRPr="005A7676">
        <w:rPr>
          <w:rFonts w:ascii="Times New Roman" w:hAnsi="Times New Roman"/>
          <w:b/>
          <w:i/>
          <w:sz w:val="28"/>
          <w:szCs w:val="28"/>
        </w:rPr>
        <w:tab/>
      </w:r>
      <w:r w:rsidRPr="005A7676">
        <w:rPr>
          <w:rFonts w:ascii="Times New Roman" w:hAnsi="Times New Roman"/>
          <w:b/>
          <w:i/>
          <w:sz w:val="28"/>
          <w:szCs w:val="28"/>
        </w:rPr>
        <w:tab/>
      </w:r>
    </w:p>
    <w:p w:rsidR="005A7676" w:rsidRDefault="005A7676" w:rsidP="005A7676">
      <w:pPr>
        <w:tabs>
          <w:tab w:val="left" w:pos="1170"/>
          <w:tab w:val="center" w:pos="4607"/>
        </w:tabs>
        <w:spacing w:after="0" w:line="240" w:lineRule="auto"/>
        <w:ind w:left="142" w:right="282"/>
        <w:rPr>
          <w:rFonts w:ascii="Times New Roman" w:hAnsi="Times New Roman"/>
          <w:b/>
          <w:i/>
          <w:sz w:val="28"/>
          <w:szCs w:val="28"/>
        </w:rPr>
      </w:pPr>
    </w:p>
    <w:p w:rsidR="00B011F6" w:rsidRDefault="00C81B68" w:rsidP="005A7676">
      <w:pPr>
        <w:tabs>
          <w:tab w:val="left" w:pos="1170"/>
          <w:tab w:val="center" w:pos="4607"/>
        </w:tabs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 w:rsidRPr="005A7676">
        <w:rPr>
          <w:rFonts w:ascii="Times New Roman" w:hAnsi="Times New Roman"/>
          <w:b/>
          <w:sz w:val="28"/>
          <w:szCs w:val="28"/>
        </w:rPr>
        <w:lastRenderedPageBreak/>
        <w:t>Содержание программы</w:t>
      </w:r>
    </w:p>
    <w:p w:rsidR="005A7676" w:rsidRPr="005A7676" w:rsidRDefault="005A7676" w:rsidP="005A7676">
      <w:pPr>
        <w:tabs>
          <w:tab w:val="left" w:pos="1170"/>
          <w:tab w:val="center" w:pos="4607"/>
        </w:tabs>
        <w:spacing w:after="0" w:line="240" w:lineRule="auto"/>
        <w:ind w:left="142" w:right="28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Второй год обучения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2.1 Исполнение учебно-тренировочного материала. Беседы о народной песне и ее разновидностях.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Запись новых учащихся. Понятие о певческой установке. Комплекс упражнений на дикцию и артикуляцию, дыхание.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Основные типы дыхания: ключичный, грудной, брюшной /диафрагмальный/, смешанный. Упражнения на выработку правильного певческого дыхания, правила удерживания звука на данной высоте с помощью дыхательных мышц. Воспитание чувства «опоры звука» на дыхании. Диапазон песен – терция-кварта, средняя динамика, умеренный темп, отсутствие длительных распевов. 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Классификация народных песен. Изучение стилистических особенностей песен разных регионов России.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2.2 Обрядовые и календарные песни. Двухголосное пение.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Разучивание календарных песен, в контексте изучения традиций и народных праздников. Постановка и обыгрывание элементов народного праздника. Пение двухголосных вокальных номеров, а также исполнение обрядовых песен в диапазоне (терция, квинта). Изучение подголосочного пения.</w:t>
      </w: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Понятия «ведущая партия» и «подголосок» в народной песне.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Разучивание упражнений, элементы импровизации, игры, вариантность исполнения.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 2.3 Семейно-бытовые песни. Пение </w:t>
      </w: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a</w:t>
      </w: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  <w:t>capella</w:t>
      </w:r>
      <w:proofErr w:type="spellEnd"/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Ознакомление с семейно-бытовыми традициями. Слушание записей песен известных исполнителей. Инсценировка семейно-бытовой традиции, с включением исполнения песен и элементов фольклорного театра. 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расширения диапазона голоса; пение </w:t>
      </w:r>
      <w:proofErr w:type="spellStart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распевок</w:t>
      </w:r>
      <w:proofErr w:type="spellEnd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направленных на расширение диапазона голоса. Пение без сопровождения как сольно, так и в ансамбле.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2.4 Подбор репертуара. Репетиционная работа.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с народной песней. Главным принципом формирования репертуара является соответствие этого репертуара художественно техническим и возрастным особенностями исполнителя.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2.5 Пение многоголосных номеров. Работа с фонограммой.</w:t>
      </w:r>
    </w:p>
    <w:p w:rsidR="005A7676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Единообразные приёмы пения, пение с подголосками, </w:t>
      </w:r>
      <w:proofErr w:type="spellStart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одноголосие</w:t>
      </w:r>
      <w:proofErr w:type="spellEnd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двухголосие</w:t>
      </w:r>
      <w:proofErr w:type="spellEnd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Исправление неточностей в пении.</w:t>
      </w: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на сцене</w:t>
      </w: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Постановка концертного номера. </w:t>
      </w:r>
      <w:r w:rsidRPr="005A76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Работа с микрофоном.</w:t>
      </w: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Правила пользования микрофоном, техника безопасности.</w:t>
      </w:r>
    </w:p>
    <w:p w:rsidR="00C81B68" w:rsidRPr="005A7676" w:rsidRDefault="005A7676" w:rsidP="005A767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2.6 Работа над достижением однородности тембра, работа в звукозаписывающей студии.</w:t>
      </w: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работе над песней следить за однородностью тембра и естественной подачей звука.</w:t>
      </w:r>
    </w:p>
    <w:p w:rsidR="00C81B68" w:rsidRPr="007C2BD2" w:rsidRDefault="00C81B68" w:rsidP="00C81B6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C2BD2">
        <w:rPr>
          <w:rFonts w:ascii="Times New Roman" w:hAnsi="Times New Roman"/>
          <w:b/>
          <w:sz w:val="28"/>
          <w:szCs w:val="28"/>
        </w:rPr>
        <w:t>Планируемые результаты освоения программы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A767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Второй год обучения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Ведётся работа над углублением приобретённых вокально-технических и музыкально-художественных навыков.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Учащиеся: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закрепят понятие «опора звука», типы певческих атак; 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освоят высокую позицию звука (навыки - звонкость, </w:t>
      </w:r>
      <w:proofErr w:type="spellStart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полётность</w:t>
      </w:r>
      <w:proofErr w:type="spellEnd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); 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расширят диапазон голоса; 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будут иметь представление о резонаторах (головном и грудном), овладеют пением в грудном регистре в объёме кварты-квинты; 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освоят штрихи легато и нон-легато; </w:t>
      </w:r>
    </w:p>
    <w:p w:rsidR="005A7676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разовьют музыкально-слуховые данные путём исполнения упражнений, </w:t>
      </w:r>
      <w:proofErr w:type="spellStart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попевок</w:t>
      </w:r>
      <w:proofErr w:type="spellEnd"/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4269B" w:rsidRPr="005A7676" w:rsidRDefault="005A7676" w:rsidP="005A767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A76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работе над песней следить за однородностью тембра и естественной подачей звука. </w:t>
      </w:r>
    </w:p>
    <w:sectPr w:rsidR="0024269B" w:rsidRPr="005A7676">
      <w:head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FB0" w:rsidRDefault="003D5FB0" w:rsidP="00C81B68">
      <w:pPr>
        <w:spacing w:after="0" w:line="240" w:lineRule="auto"/>
      </w:pPr>
      <w:r>
        <w:separator/>
      </w:r>
    </w:p>
  </w:endnote>
  <w:endnote w:type="continuationSeparator" w:id="0">
    <w:p w:rsidR="003D5FB0" w:rsidRDefault="003D5FB0" w:rsidP="00C8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FB0" w:rsidRDefault="003D5FB0" w:rsidP="00C81B68">
      <w:pPr>
        <w:spacing w:after="0" w:line="240" w:lineRule="auto"/>
      </w:pPr>
      <w:r>
        <w:separator/>
      </w:r>
    </w:p>
  </w:footnote>
  <w:footnote w:type="continuationSeparator" w:id="0">
    <w:p w:rsidR="003D5FB0" w:rsidRDefault="003D5FB0" w:rsidP="00C81B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65CCFA02897441CDB390F1FC371C3C72"/>
      </w:placeholder>
      <w:temporary/>
      <w:showingPlcHdr/>
      <w15:appearance w15:val="hidden"/>
    </w:sdtPr>
    <w:sdtEndPr/>
    <w:sdtContent>
      <w:p w:rsidR="00C81B68" w:rsidRDefault="00C81B68">
        <w:pPr>
          <w:pStyle w:val="a3"/>
        </w:pPr>
        <w:r>
          <w:t>[Введите текст]</w:t>
        </w:r>
      </w:p>
    </w:sdtContent>
  </w:sdt>
  <w:p w:rsidR="00C81B68" w:rsidRDefault="00C81B6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B68"/>
    <w:rsid w:val="000579A6"/>
    <w:rsid w:val="001227C6"/>
    <w:rsid w:val="001A231F"/>
    <w:rsid w:val="001C3863"/>
    <w:rsid w:val="0024269B"/>
    <w:rsid w:val="002752BB"/>
    <w:rsid w:val="002A7983"/>
    <w:rsid w:val="003D5FB0"/>
    <w:rsid w:val="00451E59"/>
    <w:rsid w:val="004816DB"/>
    <w:rsid w:val="005A7676"/>
    <w:rsid w:val="006E5225"/>
    <w:rsid w:val="00795CCA"/>
    <w:rsid w:val="00853372"/>
    <w:rsid w:val="00B011F6"/>
    <w:rsid w:val="00B0294F"/>
    <w:rsid w:val="00C81B68"/>
    <w:rsid w:val="00CD119F"/>
    <w:rsid w:val="00D5356D"/>
    <w:rsid w:val="00ED2F19"/>
    <w:rsid w:val="00F81EBC"/>
    <w:rsid w:val="00FB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EFE29-2FC9-46E7-8E6C-541AEBEB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81B68"/>
  </w:style>
  <w:style w:type="paragraph" w:styleId="a5">
    <w:name w:val="footer"/>
    <w:basedOn w:val="a"/>
    <w:link w:val="a6"/>
    <w:uiPriority w:val="99"/>
    <w:unhideWhenUsed/>
    <w:rsid w:val="00C81B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81B68"/>
  </w:style>
  <w:style w:type="paragraph" w:styleId="a7">
    <w:name w:val="Normal (Web)"/>
    <w:basedOn w:val="a"/>
    <w:uiPriority w:val="99"/>
    <w:semiHidden/>
    <w:unhideWhenUsed/>
    <w:rsid w:val="00C81B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5CCFA02897441CDB390F1FC371C3C7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967B43B-F2F9-4DB8-AAE5-D369EE32C258}"/>
      </w:docPartPr>
      <w:docPartBody>
        <w:p w:rsidR="004077AE" w:rsidRDefault="007E4759" w:rsidP="007E4759">
          <w:pPr>
            <w:pStyle w:val="65CCFA02897441CDB390F1FC371C3C72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759"/>
    <w:rsid w:val="000F745E"/>
    <w:rsid w:val="001722CC"/>
    <w:rsid w:val="0024478C"/>
    <w:rsid w:val="003D4418"/>
    <w:rsid w:val="003D5B80"/>
    <w:rsid w:val="004077AE"/>
    <w:rsid w:val="004950AD"/>
    <w:rsid w:val="007E4759"/>
    <w:rsid w:val="00F2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5CCFA02897441CDB390F1FC371C3C72">
    <w:name w:val="65CCFA02897441CDB390F1FC371C3C72"/>
    <w:rsid w:val="007E47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825</Words>
  <Characters>4703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MAC</cp:lastModifiedBy>
  <cp:revision>11</cp:revision>
  <dcterms:created xsi:type="dcterms:W3CDTF">2020-05-16T09:27:00Z</dcterms:created>
  <dcterms:modified xsi:type="dcterms:W3CDTF">2021-06-18T08:08:00Z</dcterms:modified>
</cp:coreProperties>
</file>